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467056C8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FE3512">
        <w:rPr>
          <w:rFonts w:ascii="Times New Roman" w:hAnsi="Times New Roman" w:cs="Times New Roman"/>
          <w:b/>
          <w:sz w:val="28"/>
          <w:szCs w:val="28"/>
        </w:rPr>
        <w:t>ВЕНГЕР</w:t>
      </w:r>
      <w:r w:rsidR="00DA225B">
        <w:rPr>
          <w:rFonts w:ascii="Times New Roman" w:hAnsi="Times New Roman" w:cs="Times New Roman"/>
          <w:b/>
          <w:sz w:val="28"/>
          <w:szCs w:val="28"/>
        </w:rPr>
        <w:t>ЕНКА О.</w:t>
      </w:r>
      <w:r w:rsidR="00FE35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7E6FF421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FE3512">
        <w:rPr>
          <w:rFonts w:ascii="Times New Roman" w:hAnsi="Times New Roman" w:cs="Times New Roman"/>
          <w:sz w:val="28"/>
          <w:szCs w:val="28"/>
        </w:rPr>
        <w:t>Венгер</w:t>
      </w:r>
      <w:r w:rsidR="00DA225B">
        <w:rPr>
          <w:rFonts w:ascii="Times New Roman" w:hAnsi="Times New Roman" w:cs="Times New Roman"/>
          <w:sz w:val="28"/>
          <w:szCs w:val="28"/>
        </w:rPr>
        <w:t>енка Олекс</w:t>
      </w:r>
      <w:r w:rsidR="00FE3512">
        <w:rPr>
          <w:rFonts w:ascii="Times New Roman" w:hAnsi="Times New Roman" w:cs="Times New Roman"/>
          <w:sz w:val="28"/>
          <w:szCs w:val="28"/>
        </w:rPr>
        <w:t>андра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FE3512">
        <w:rPr>
          <w:rFonts w:ascii="Times New Roman" w:hAnsi="Times New Roman" w:cs="Times New Roman"/>
          <w:sz w:val="28"/>
          <w:szCs w:val="28"/>
        </w:rPr>
        <w:t>Анатолій</w:t>
      </w:r>
      <w:r w:rsidR="00DA225B">
        <w:rPr>
          <w:rFonts w:ascii="Times New Roman" w:hAnsi="Times New Roman" w:cs="Times New Roman"/>
          <w:sz w:val="28"/>
          <w:szCs w:val="28"/>
        </w:rPr>
        <w:t>овича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C52145">
        <w:rPr>
          <w:rFonts w:ascii="Times New Roman" w:hAnsi="Times New Roman" w:cs="Times New Roman"/>
          <w:sz w:val="28"/>
          <w:szCs w:val="28"/>
        </w:rPr>
        <w:t>голов</w:t>
      </w:r>
      <w:r w:rsidR="002F363B">
        <w:rPr>
          <w:rFonts w:ascii="Times New Roman" w:hAnsi="Times New Roman" w:cs="Times New Roman"/>
          <w:sz w:val="28"/>
          <w:szCs w:val="28"/>
        </w:rPr>
        <w:t>ного</w:t>
      </w:r>
      <w:r w:rsidRPr="007525C9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FE3512">
        <w:rPr>
          <w:rFonts w:ascii="Times New Roman" w:hAnsi="Times New Roman" w:cs="Times New Roman"/>
          <w:sz w:val="28"/>
          <w:szCs w:val="28"/>
        </w:rPr>
        <w:t>організації протиепізоотичної роботи</w:t>
      </w:r>
      <w:r w:rsidR="00092FDA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FE3512">
        <w:rPr>
          <w:rFonts w:ascii="Times New Roman" w:hAnsi="Times New Roman" w:cs="Times New Roman"/>
          <w:sz w:val="28"/>
          <w:szCs w:val="28"/>
        </w:rPr>
        <w:t xml:space="preserve"> безпечності харчових продуктів та ветеринарної медицини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8185D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A964C8"/>
    <w:rsid w:val="00A97E94"/>
    <w:rsid w:val="00B07CFC"/>
    <w:rsid w:val="00B70A20"/>
    <w:rsid w:val="00C52145"/>
    <w:rsid w:val="00DA225B"/>
    <w:rsid w:val="00E43A6B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2024-05-17T12:24:00Z</dcterms:created>
  <dcterms:modified xsi:type="dcterms:W3CDTF">2024-05-17T12:26:00Z</dcterms:modified>
</cp:coreProperties>
</file>