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3396D2" w14:textId="77777777" w:rsidR="003469BF" w:rsidRPr="007525C9" w:rsidRDefault="007525C9" w:rsidP="007525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5C9">
        <w:rPr>
          <w:rFonts w:ascii="Times New Roman" w:hAnsi="Times New Roman" w:cs="Times New Roman"/>
          <w:b/>
          <w:sz w:val="28"/>
          <w:szCs w:val="28"/>
        </w:rPr>
        <w:t>ІНФОРМАЦІЯ</w:t>
      </w:r>
    </w:p>
    <w:p w14:paraId="3D38F05C" w14:textId="77777777" w:rsidR="0029441C" w:rsidRDefault="0029441C" w:rsidP="0029441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</w:t>
      </w:r>
      <w:r w:rsidR="007525C9" w:rsidRPr="007525C9">
        <w:rPr>
          <w:rFonts w:ascii="Times New Roman" w:hAnsi="Times New Roman" w:cs="Times New Roman"/>
          <w:b/>
          <w:sz w:val="28"/>
          <w:szCs w:val="28"/>
        </w:rPr>
        <w:t xml:space="preserve"> результат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="007525C9" w:rsidRPr="007525C9">
        <w:rPr>
          <w:rFonts w:ascii="Times New Roman" w:hAnsi="Times New Roman" w:cs="Times New Roman"/>
          <w:b/>
          <w:sz w:val="28"/>
          <w:szCs w:val="28"/>
        </w:rPr>
        <w:t xml:space="preserve"> проведення перевірки, </w:t>
      </w:r>
    </w:p>
    <w:p w14:paraId="2F2DBA07" w14:textId="4423D82D" w:rsidR="007525C9" w:rsidRDefault="007525C9" w:rsidP="0029441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5C9">
        <w:rPr>
          <w:rFonts w:ascii="Times New Roman" w:hAnsi="Times New Roman" w:cs="Times New Roman"/>
          <w:b/>
          <w:sz w:val="28"/>
          <w:szCs w:val="28"/>
        </w:rPr>
        <w:t xml:space="preserve">передбаченої Законом України </w:t>
      </w:r>
      <w:r w:rsidR="0029441C">
        <w:rPr>
          <w:rFonts w:ascii="Times New Roman" w:hAnsi="Times New Roman" w:cs="Times New Roman"/>
          <w:b/>
          <w:sz w:val="28"/>
          <w:szCs w:val="28"/>
        </w:rPr>
        <w:t>«</w:t>
      </w:r>
      <w:r w:rsidRPr="007525C9">
        <w:rPr>
          <w:rFonts w:ascii="Times New Roman" w:hAnsi="Times New Roman" w:cs="Times New Roman"/>
          <w:b/>
          <w:sz w:val="28"/>
          <w:szCs w:val="28"/>
        </w:rPr>
        <w:t>Про очищення влади</w:t>
      </w:r>
      <w:r w:rsidR="0029441C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14:paraId="5E9A934F" w14:textId="600EA23C" w:rsidR="0029441C" w:rsidRPr="007525C9" w:rsidRDefault="0029441C" w:rsidP="0029441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щодо </w:t>
      </w:r>
      <w:r w:rsidR="005B1A82">
        <w:rPr>
          <w:rFonts w:ascii="Times New Roman" w:hAnsi="Times New Roman" w:cs="Times New Roman"/>
          <w:b/>
          <w:sz w:val="28"/>
          <w:szCs w:val="28"/>
        </w:rPr>
        <w:t>НАКАШІДЗЕ С.О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084659D1" w14:textId="77777777" w:rsidR="007525C9" w:rsidRPr="007525C9" w:rsidRDefault="007525C9">
      <w:pPr>
        <w:rPr>
          <w:rFonts w:ascii="Times New Roman" w:hAnsi="Times New Roman" w:cs="Times New Roman"/>
          <w:sz w:val="28"/>
          <w:szCs w:val="28"/>
        </w:rPr>
      </w:pPr>
    </w:p>
    <w:p w14:paraId="0DF04E0B" w14:textId="2B25DD06" w:rsidR="007525C9" w:rsidRPr="007525C9" w:rsidRDefault="007525C9" w:rsidP="0029441C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результатами перевірки, проведеної на виконання вимог Закону України </w:t>
      </w:r>
      <w:r w:rsidR="0029441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Про очищення влади</w:t>
      </w:r>
      <w:r w:rsidR="0029441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</w:t>
      </w:r>
      <w:r w:rsidR="0029441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Про очищення влади</w:t>
      </w:r>
      <w:r w:rsidR="0029441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затвердженого постановою Кабінету Міністрів України від 16 жовтня 2014 р</w:t>
      </w:r>
      <w:r w:rsidR="0029441C">
        <w:rPr>
          <w:rFonts w:ascii="Times New Roman" w:hAnsi="Times New Roman" w:cs="Times New Roman"/>
          <w:sz w:val="28"/>
          <w:szCs w:val="28"/>
        </w:rPr>
        <w:t>оку</w:t>
      </w:r>
      <w:r>
        <w:rPr>
          <w:rFonts w:ascii="Times New Roman" w:hAnsi="Times New Roman" w:cs="Times New Roman"/>
          <w:sz w:val="28"/>
          <w:szCs w:val="28"/>
        </w:rPr>
        <w:t xml:space="preserve"> № 563, </w:t>
      </w:r>
      <w:r w:rsidRPr="007525C9">
        <w:rPr>
          <w:rFonts w:ascii="Times New Roman" w:hAnsi="Times New Roman" w:cs="Times New Roman"/>
          <w:sz w:val="28"/>
          <w:szCs w:val="28"/>
        </w:rPr>
        <w:t xml:space="preserve">встановлено, що до </w:t>
      </w:r>
      <w:r w:rsidR="005B1A82">
        <w:rPr>
          <w:rFonts w:ascii="Times New Roman" w:hAnsi="Times New Roman" w:cs="Times New Roman"/>
          <w:sz w:val="28"/>
          <w:szCs w:val="28"/>
        </w:rPr>
        <w:t>Накашідзе Світлани</w:t>
      </w:r>
      <w:r w:rsidR="001012AD">
        <w:rPr>
          <w:rFonts w:ascii="Times New Roman" w:hAnsi="Times New Roman" w:cs="Times New Roman"/>
          <w:sz w:val="28"/>
          <w:szCs w:val="28"/>
        </w:rPr>
        <w:t xml:space="preserve"> </w:t>
      </w:r>
      <w:r w:rsidR="005B1A82">
        <w:rPr>
          <w:rFonts w:ascii="Times New Roman" w:hAnsi="Times New Roman" w:cs="Times New Roman"/>
          <w:sz w:val="28"/>
          <w:szCs w:val="28"/>
        </w:rPr>
        <w:t>Олексії</w:t>
      </w:r>
      <w:r w:rsidR="001012AD">
        <w:rPr>
          <w:rFonts w:ascii="Times New Roman" w:hAnsi="Times New Roman" w:cs="Times New Roman"/>
          <w:sz w:val="28"/>
          <w:szCs w:val="28"/>
        </w:rPr>
        <w:t>вни</w:t>
      </w:r>
      <w:r w:rsidRPr="007525C9">
        <w:rPr>
          <w:rFonts w:ascii="Times New Roman" w:hAnsi="Times New Roman" w:cs="Times New Roman"/>
          <w:sz w:val="28"/>
          <w:szCs w:val="28"/>
        </w:rPr>
        <w:t xml:space="preserve">, </w:t>
      </w:r>
      <w:r w:rsidR="001012AD">
        <w:rPr>
          <w:rFonts w:ascii="Times New Roman" w:hAnsi="Times New Roman" w:cs="Times New Roman"/>
          <w:sz w:val="28"/>
          <w:szCs w:val="28"/>
        </w:rPr>
        <w:t>провід</w:t>
      </w:r>
      <w:r w:rsidR="002F363B">
        <w:rPr>
          <w:rFonts w:ascii="Times New Roman" w:hAnsi="Times New Roman" w:cs="Times New Roman"/>
          <w:sz w:val="28"/>
          <w:szCs w:val="28"/>
        </w:rPr>
        <w:t>ного</w:t>
      </w:r>
      <w:r w:rsidRPr="007525C9">
        <w:rPr>
          <w:rFonts w:ascii="Times New Roman" w:hAnsi="Times New Roman" w:cs="Times New Roman"/>
          <w:sz w:val="28"/>
          <w:szCs w:val="28"/>
        </w:rPr>
        <w:t xml:space="preserve"> спеціаліста </w:t>
      </w:r>
      <w:r w:rsidR="00F45891">
        <w:rPr>
          <w:rFonts w:ascii="Times New Roman" w:hAnsi="Times New Roman" w:cs="Times New Roman"/>
          <w:sz w:val="28"/>
          <w:szCs w:val="28"/>
        </w:rPr>
        <w:t>в</w:t>
      </w:r>
      <w:r w:rsidR="00B07CFC">
        <w:rPr>
          <w:rFonts w:ascii="Times New Roman" w:hAnsi="Times New Roman" w:cs="Times New Roman"/>
          <w:sz w:val="28"/>
          <w:szCs w:val="28"/>
        </w:rPr>
        <w:t xml:space="preserve">ідділу </w:t>
      </w:r>
      <w:r w:rsidR="005B1A82">
        <w:rPr>
          <w:rFonts w:ascii="Times New Roman" w:hAnsi="Times New Roman" w:cs="Times New Roman"/>
          <w:sz w:val="28"/>
          <w:szCs w:val="28"/>
        </w:rPr>
        <w:t>фітосанітарних заходів на кордоні</w:t>
      </w:r>
      <w:r w:rsidR="00092FDA">
        <w:rPr>
          <w:rFonts w:ascii="Times New Roman" w:hAnsi="Times New Roman" w:cs="Times New Roman"/>
          <w:sz w:val="28"/>
          <w:szCs w:val="28"/>
        </w:rPr>
        <w:t xml:space="preserve"> управління</w:t>
      </w:r>
      <w:r w:rsidR="00FE3512">
        <w:rPr>
          <w:rFonts w:ascii="Times New Roman" w:hAnsi="Times New Roman" w:cs="Times New Roman"/>
          <w:sz w:val="28"/>
          <w:szCs w:val="28"/>
        </w:rPr>
        <w:t xml:space="preserve"> </w:t>
      </w:r>
      <w:r w:rsidR="001012AD">
        <w:rPr>
          <w:rFonts w:ascii="Times New Roman" w:hAnsi="Times New Roman" w:cs="Times New Roman"/>
          <w:sz w:val="28"/>
          <w:szCs w:val="28"/>
        </w:rPr>
        <w:t>фітосанітарної безпеки</w:t>
      </w:r>
      <w:r w:rsidR="0029441C">
        <w:rPr>
          <w:rFonts w:ascii="Times New Roman" w:hAnsi="Times New Roman" w:cs="Times New Roman"/>
          <w:sz w:val="28"/>
          <w:szCs w:val="28"/>
        </w:rPr>
        <w:t xml:space="preserve"> Головного управління </w:t>
      </w:r>
      <w:r>
        <w:rPr>
          <w:rFonts w:ascii="Times New Roman" w:hAnsi="Times New Roman" w:cs="Times New Roman"/>
          <w:sz w:val="28"/>
          <w:szCs w:val="28"/>
        </w:rPr>
        <w:t>Держпродспоживслужби</w:t>
      </w:r>
      <w:r w:rsidR="0029441C">
        <w:rPr>
          <w:rFonts w:ascii="Times New Roman" w:hAnsi="Times New Roman" w:cs="Times New Roman"/>
          <w:sz w:val="28"/>
          <w:szCs w:val="28"/>
        </w:rPr>
        <w:t xml:space="preserve"> в Дніпропетровській області</w:t>
      </w:r>
      <w:r>
        <w:rPr>
          <w:rFonts w:ascii="Times New Roman" w:hAnsi="Times New Roman" w:cs="Times New Roman"/>
          <w:sz w:val="28"/>
          <w:szCs w:val="28"/>
        </w:rPr>
        <w:t xml:space="preserve">, не застосовуються заборони, визначені частинами третьою і четвертою статті 1 Закону України </w:t>
      </w:r>
      <w:r w:rsidR="0029441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Про очищення влади</w:t>
      </w:r>
      <w:r w:rsidR="0029441C">
        <w:rPr>
          <w:rFonts w:ascii="Times New Roman" w:hAnsi="Times New Roman" w:cs="Times New Roman"/>
          <w:sz w:val="28"/>
          <w:szCs w:val="28"/>
        </w:rPr>
        <w:t>»</w:t>
      </w:r>
      <w:r w:rsidR="004C0CEC">
        <w:rPr>
          <w:rFonts w:ascii="Times New Roman" w:hAnsi="Times New Roman" w:cs="Times New Roman"/>
          <w:sz w:val="28"/>
          <w:szCs w:val="28"/>
        </w:rPr>
        <w:t>.</w:t>
      </w:r>
    </w:p>
    <w:sectPr w:rsidR="007525C9" w:rsidRPr="007525C9" w:rsidSect="00333085">
      <w:pgSz w:w="11906" w:h="16838"/>
      <w:pgMar w:top="1134" w:right="566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5B0"/>
    <w:rsid w:val="00013DFF"/>
    <w:rsid w:val="00015F7E"/>
    <w:rsid w:val="0007324D"/>
    <w:rsid w:val="00092FDA"/>
    <w:rsid w:val="001012AD"/>
    <w:rsid w:val="0018185D"/>
    <w:rsid w:val="00240E3C"/>
    <w:rsid w:val="00266D98"/>
    <w:rsid w:val="0029441C"/>
    <w:rsid w:val="002F363B"/>
    <w:rsid w:val="00333085"/>
    <w:rsid w:val="00341D8D"/>
    <w:rsid w:val="003469BF"/>
    <w:rsid w:val="00393D59"/>
    <w:rsid w:val="003A09A6"/>
    <w:rsid w:val="00463F81"/>
    <w:rsid w:val="004C0CEC"/>
    <w:rsid w:val="004F65B0"/>
    <w:rsid w:val="00537CC8"/>
    <w:rsid w:val="005B1A82"/>
    <w:rsid w:val="005D47F6"/>
    <w:rsid w:val="005D7D32"/>
    <w:rsid w:val="005F4A8C"/>
    <w:rsid w:val="006550B5"/>
    <w:rsid w:val="00657A60"/>
    <w:rsid w:val="00711633"/>
    <w:rsid w:val="00714F69"/>
    <w:rsid w:val="00716AB9"/>
    <w:rsid w:val="00740A2B"/>
    <w:rsid w:val="007525C9"/>
    <w:rsid w:val="007D1633"/>
    <w:rsid w:val="00860BDB"/>
    <w:rsid w:val="00884EC4"/>
    <w:rsid w:val="009128AB"/>
    <w:rsid w:val="009567F7"/>
    <w:rsid w:val="00A964C8"/>
    <w:rsid w:val="00A97E94"/>
    <w:rsid w:val="00B07CFC"/>
    <w:rsid w:val="00B70A20"/>
    <w:rsid w:val="00BE45BF"/>
    <w:rsid w:val="00C52145"/>
    <w:rsid w:val="00DA225B"/>
    <w:rsid w:val="00E43A6B"/>
    <w:rsid w:val="00F45891"/>
    <w:rsid w:val="00F731D1"/>
    <w:rsid w:val="00FD2000"/>
    <w:rsid w:val="00FD7DAC"/>
    <w:rsid w:val="00FE3512"/>
    <w:rsid w:val="00FF3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C628"/>
  <w15:chartTrackingRefBased/>
  <w15:docId w15:val="{BC56CE8E-4CA3-4F47-B391-62E1C3AB9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512</Words>
  <Characters>292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Сапай Анна Станіславівна</cp:lastModifiedBy>
  <cp:revision>3</cp:revision>
  <cp:lastPrinted>2024-02-12T12:01:00Z</cp:lastPrinted>
  <dcterms:created xsi:type="dcterms:W3CDTF">2024-05-17T12:30:00Z</dcterms:created>
  <dcterms:modified xsi:type="dcterms:W3CDTF">2024-05-17T12:31:00Z</dcterms:modified>
</cp:coreProperties>
</file>