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ADAF" w14:textId="0A4304F7" w:rsidR="001B1951" w:rsidRPr="00AE734F" w:rsidRDefault="001B1951" w:rsidP="00C61C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B50166" w:rsidRPr="00C61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головного спеціаліста </w:t>
      </w:r>
      <w:r w:rsidR="000116D0" w:rsidRPr="000116D0">
        <w:rPr>
          <w:rFonts w:ascii="Times New Roman" w:hAnsi="Times New Roman"/>
          <w:b/>
          <w:bCs/>
          <w:color w:val="000000" w:themeColor="text1"/>
          <w:sz w:val="28"/>
          <w:szCs w:val="28"/>
        </w:rPr>
        <w:t>відділу контролю у сфері послуг управління захисту споживачів</w:t>
      </w:r>
      <w:r w:rsidR="000116D0" w:rsidRPr="000116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F0A54" w:rsidRPr="00C61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Головного управління Держпродспоживслужби в Дніпропетровській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>(наказ Головного управління Держпродспоживслужби в Дніпропетровській області</w:t>
      </w:r>
    </w:p>
    <w:p w14:paraId="26EB5FA1" w14:textId="1D559894" w:rsidR="001B1951" w:rsidRPr="001B1951" w:rsidRDefault="001B1951" w:rsidP="000637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</w:t>
      </w:r>
      <w:r w:rsidR="000116D0">
        <w:rPr>
          <w:rFonts w:ascii="Times New Roman" w:hAnsi="Times New Roman"/>
          <w:b/>
          <w:sz w:val="28"/>
          <w:szCs w:val="28"/>
        </w:rPr>
        <w:t>03 листопада</w:t>
      </w:r>
      <w:r w:rsidRPr="001B1951">
        <w:rPr>
          <w:rFonts w:ascii="Times New Roman" w:hAnsi="Times New Roman"/>
          <w:b/>
          <w:sz w:val="28"/>
          <w:szCs w:val="28"/>
        </w:rPr>
        <w:t xml:space="preserve"> 2021 року № </w:t>
      </w:r>
      <w:r w:rsidR="000116D0">
        <w:rPr>
          <w:rFonts w:ascii="Times New Roman" w:hAnsi="Times New Roman"/>
          <w:b/>
          <w:sz w:val="28"/>
          <w:szCs w:val="28"/>
        </w:rPr>
        <w:t>858</w:t>
      </w:r>
      <w:r w:rsidRPr="001B1951">
        <w:rPr>
          <w:rFonts w:ascii="Times New Roman" w:hAnsi="Times New Roman"/>
          <w:b/>
          <w:sz w:val="28"/>
          <w:szCs w:val="28"/>
        </w:rPr>
        <w:t>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</w:t>
      </w:r>
      <w:r w:rsidR="00063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4"/>
        <w:gridCol w:w="1904"/>
        <w:gridCol w:w="2869"/>
        <w:gridCol w:w="1674"/>
        <w:gridCol w:w="1690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C61C6C" w:rsidRPr="001B1951" w14:paraId="534A8E58" w14:textId="77777777" w:rsidTr="005330C8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4D6" w14:textId="77777777" w:rsidR="00C61C6C" w:rsidRDefault="00C61C6C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58474BC" w14:textId="77777777" w:rsidR="00C61C6C" w:rsidRDefault="00C61C6C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7B9A05B6" w14:textId="77777777" w:rsidR="00C61C6C" w:rsidRDefault="00C61C6C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6CA41A3A" w14:textId="77777777" w:rsidR="00C61C6C" w:rsidRDefault="00C61C6C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39E2D8B" w14:textId="3B992E57" w:rsidR="00C61C6C" w:rsidRPr="000116D0" w:rsidRDefault="000116D0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03.11.2021-06</w:t>
            </w:r>
          </w:p>
        </w:tc>
        <w:tc>
          <w:tcPr>
            <w:tcW w:w="8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FAB" w14:textId="2A6ED654" w:rsidR="00C61C6C" w:rsidRPr="00B50166" w:rsidRDefault="00C61C6C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sz w:val="24"/>
                <w:szCs w:val="24"/>
              </w:rPr>
              <w:t xml:space="preserve">На посаду </w:t>
            </w:r>
            <w:r w:rsidRPr="00C61C6C">
              <w:rPr>
                <w:b/>
                <w:bCs/>
                <w:color w:val="000000" w:themeColor="text1"/>
                <w:sz w:val="24"/>
                <w:szCs w:val="24"/>
                <w:shd w:val="clear" w:color="auto" w:fill="F9F9F9"/>
              </w:rPr>
              <w:t xml:space="preserve">головного </w:t>
            </w:r>
            <w:r w:rsidRPr="0019473D">
              <w:rPr>
                <w:b/>
                <w:bCs/>
                <w:color w:val="000000" w:themeColor="text1"/>
                <w:sz w:val="24"/>
                <w:szCs w:val="24"/>
                <w:shd w:val="clear" w:color="auto" w:fill="F9F9F9"/>
              </w:rPr>
              <w:t xml:space="preserve">спеціаліста </w:t>
            </w:r>
            <w:r w:rsidR="000116D0" w:rsidRPr="000116D0">
              <w:rPr>
                <w:b/>
                <w:bCs/>
                <w:color w:val="000000" w:themeColor="text1"/>
                <w:sz w:val="24"/>
                <w:szCs w:val="24"/>
              </w:rPr>
              <w:t>відділу контролю у сфері послуг управління захисту споживачів</w:t>
            </w:r>
            <w:r w:rsidR="000116D0" w:rsidRPr="000116D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61C6C">
              <w:rPr>
                <w:b/>
                <w:bCs/>
                <w:color w:val="000000" w:themeColor="text1"/>
                <w:sz w:val="24"/>
                <w:szCs w:val="24"/>
              </w:rPr>
              <w:t xml:space="preserve">Головного управління Держпродспоживслужби в Дніпропетровській </w:t>
            </w:r>
            <w:r w:rsidRPr="00C61C6C">
              <w:rPr>
                <w:b/>
                <w:bCs/>
                <w:sz w:val="24"/>
                <w:szCs w:val="24"/>
              </w:rPr>
              <w:t>області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213pt"/>
                <w:rFonts w:eastAsiaTheme="minorHAnsi"/>
                <w:sz w:val="24"/>
                <w:szCs w:val="24"/>
              </w:rPr>
              <w:t>переможець конкурсу відсутній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0116D0"/>
    <w:rsid w:val="00063771"/>
    <w:rsid w:val="00144047"/>
    <w:rsid w:val="0019473D"/>
    <w:rsid w:val="001A45B3"/>
    <w:rsid w:val="001B1951"/>
    <w:rsid w:val="00260105"/>
    <w:rsid w:val="0035718F"/>
    <w:rsid w:val="006F0A54"/>
    <w:rsid w:val="0082148E"/>
    <w:rsid w:val="00AE734F"/>
    <w:rsid w:val="00B50166"/>
    <w:rsid w:val="00BB382C"/>
    <w:rsid w:val="00C61C6C"/>
    <w:rsid w:val="00D40278"/>
    <w:rsid w:val="00D40544"/>
    <w:rsid w:val="00EE1156"/>
    <w:rsid w:val="00F1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493</Words>
  <Characters>282</Characters>
  <Application>Microsoft Office Word</Application>
  <DocSecurity>0</DocSecurity>
  <Lines>2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21</cp:revision>
  <dcterms:created xsi:type="dcterms:W3CDTF">2021-04-19T13:14:00Z</dcterms:created>
  <dcterms:modified xsi:type="dcterms:W3CDTF">2021-11-13T10:25:00Z</dcterms:modified>
</cp:coreProperties>
</file>